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30AE" w14:textId="02A0D141" w:rsidR="00E04EC1" w:rsidRDefault="00E16C46" w:rsidP="00E04EC1">
      <w:pPr>
        <w:pStyle w:val="NormalnyWeb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1C5CB81" wp14:editId="46696FD9">
            <wp:extent cx="1304925" cy="413937"/>
            <wp:effectExtent l="0" t="0" r="0" b="5715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14" cy="4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7E4920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EF34B1" w:rsidRPr="007735B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REGULAMIN STREFY REKREACYJNEJ</w:t>
      </w:r>
      <w:r w:rsidR="0038704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98379E" w:rsidRPr="007735B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NA TERENIE </w:t>
      </w:r>
    </w:p>
    <w:p w14:paraId="2C84CF92" w14:textId="29550980" w:rsidR="0098379E" w:rsidRPr="007735B4" w:rsidRDefault="00E04EC1" w:rsidP="00E04EC1">
      <w:pPr>
        <w:pStyle w:val="NormalnyWeb"/>
        <w:ind w:left="2832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</w:t>
      </w:r>
      <w:r w:rsidR="0098379E" w:rsidRPr="007735B4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OŚRODKA SPORTOWO – REKREACYJNEGO KSIĘŻA GÓRA</w:t>
      </w:r>
    </w:p>
    <w:p w14:paraId="0083BC86" w14:textId="3D75EAC6" w:rsidR="001C4D11" w:rsidRPr="002770AD" w:rsidRDefault="00EF34B1" w:rsidP="001C4D1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Wygrodzona strefa rekreacyjna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jest udostępniona tylko przy dobrych warunkach atmosferycznych. </w:t>
      </w:r>
      <w:r w:rsidR="0098379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W przypadku opadów deszczu, mokrej nawierzchni, silnych wiatrów oraz w okresie zimy, wczesnej wiosny i późnej jesieni strefa 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nieczynn</w:t>
      </w:r>
      <w:r w:rsidR="006A3686" w:rsidRPr="002770A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1C4D11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O zamknięciu decydują pracownicy M</w:t>
      </w:r>
      <w:r w:rsidR="0098379E">
        <w:rPr>
          <w:rFonts w:asciiTheme="minorHAnsi" w:hAnsiTheme="minorHAnsi" w:cstheme="minorHAnsi"/>
          <w:color w:val="000000"/>
          <w:sz w:val="22"/>
          <w:szCs w:val="22"/>
        </w:rPr>
        <w:t>OSiR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7441AD" w14:textId="05D1A14F" w:rsidR="006A3686" w:rsidRPr="002770AD" w:rsidRDefault="006A3686" w:rsidP="001C4D1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Strefa 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udostępniane nieodpłatnie</w:t>
      </w:r>
    </w:p>
    <w:p w14:paraId="71517EF2" w14:textId="0AE10F69" w:rsidR="001C4D11" w:rsidRPr="002770AD" w:rsidRDefault="00EF34B1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Strefa rekreacyjna jest czynna codziennie od godz. </w:t>
      </w:r>
      <w:r w:rsidR="00C74ABC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.00 do zmierzchu.</w:t>
      </w:r>
    </w:p>
    <w:p w14:paraId="2E210436" w14:textId="01E410A6" w:rsidR="001C4D11" w:rsidRPr="002770AD" w:rsidRDefault="00EF34B1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Strefa rekreacyjna</w:t>
      </w:r>
      <w:r w:rsidR="006A3686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przeznaczona jest dla dzieci od 3 lat.</w:t>
      </w:r>
    </w:p>
    <w:p w14:paraId="2EE2853E" w14:textId="2313290F" w:rsidR="001C4D11" w:rsidRPr="002770AD" w:rsidRDefault="00EF34B1" w:rsidP="001C4D1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96898894"/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Dzieci poniżej 12-tu lat muszą </w:t>
      </w:r>
      <w:r w:rsidR="002770AD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w strefie rekreacyjnej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znajdować się pod opieką osób dorosłych.</w:t>
      </w:r>
    </w:p>
    <w:bookmarkEnd w:id="0"/>
    <w:p w14:paraId="0936D0E0" w14:textId="77777777" w:rsidR="001C4D11" w:rsidRPr="002770AD" w:rsidRDefault="00EF34B1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Korzystanie z urządzeń i sprzętu powinno odbywać się zgodnie z jego funkcją i przeznaczeniem. Funkcje urządzeń zabawowych, sportowych, rekreacyjnych wynikają z ich konstrukcji, nazwy lub instrukcji użytkowania w szczególności:</w:t>
      </w:r>
    </w:p>
    <w:p w14:paraId="7680B077" w14:textId="77777777" w:rsidR="001C4D11" w:rsidRPr="002770AD" w:rsidRDefault="00EF34B1" w:rsidP="00EF34B1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ściany wspinaczkowe służą do wspinania się dzieci od 5 roku życia przy pomocy zamocowanych w niej uchwytów</w:t>
      </w:r>
    </w:p>
    <w:p w14:paraId="264B0B9D" w14:textId="77777777" w:rsidR="001C4D11" w:rsidRPr="002770AD" w:rsidRDefault="00EF34B1" w:rsidP="00EF34B1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równoważnie służą do przechodzenia po belkach w celu utrzymania równowagi</w:t>
      </w:r>
    </w:p>
    <w:p w14:paraId="2828CE12" w14:textId="77777777" w:rsidR="001C4D11" w:rsidRPr="002770AD" w:rsidRDefault="00EF34B1" w:rsidP="001C4D11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drążki do akrobacji służą do wykonywania różnego rodzaju ewolucji gimnastycznych</w:t>
      </w:r>
    </w:p>
    <w:p w14:paraId="093C0D59" w14:textId="77777777" w:rsidR="001C4D11" w:rsidRPr="002770AD" w:rsidRDefault="00EF34B1" w:rsidP="00EF34B1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słupki (grzybki) do slalomu służą do przebiegania pomiędzy nimi naprzemiennie, ruchem wężykowym (zabronione jest przeskakiwanie ze słupka na słupek)</w:t>
      </w:r>
    </w:p>
    <w:p w14:paraId="7CA0AC03" w14:textId="77777777" w:rsidR="006A3686" w:rsidRPr="002770AD" w:rsidRDefault="00EF34B1" w:rsidP="006A3686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zestawy sprawnościowe służą do wykonywania ewolucji sprawnościowych</w:t>
      </w:r>
    </w:p>
    <w:p w14:paraId="7A369CCE" w14:textId="77777777" w:rsidR="001C4D11" w:rsidRPr="002770AD" w:rsidRDefault="00EF34B1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Zabronione jest wchodzenie na dachy wież i domków oraz górne elementy drabinek.</w:t>
      </w:r>
    </w:p>
    <w:p w14:paraId="19CD52EB" w14:textId="77777777" w:rsidR="001C4D11" w:rsidRPr="002770AD" w:rsidRDefault="00EF34B1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Sprzęt należy użytkować zgodnie z jego funkcją i przeznaczeniem, dbając jednocześnie o czystość i porządek wokół niego.</w:t>
      </w:r>
    </w:p>
    <w:p w14:paraId="53C9D64C" w14:textId="01241B40" w:rsidR="001C4D11" w:rsidRPr="002770AD" w:rsidRDefault="006A3686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Na teren </w:t>
      </w:r>
      <w:r w:rsidR="00EF34B1" w:rsidRPr="002770AD">
        <w:rPr>
          <w:rFonts w:asciiTheme="minorHAnsi" w:hAnsiTheme="minorHAnsi" w:cstheme="minorHAnsi"/>
          <w:color w:val="000000"/>
          <w:sz w:val="22"/>
          <w:szCs w:val="22"/>
        </w:rPr>
        <w:t>strefy rekreacyjnej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34B1" w:rsidRPr="002770AD">
        <w:rPr>
          <w:rFonts w:asciiTheme="minorHAnsi" w:hAnsiTheme="minorHAnsi" w:cstheme="minorHAnsi"/>
          <w:color w:val="000000"/>
          <w:sz w:val="22"/>
          <w:szCs w:val="22"/>
        </w:rPr>
        <w:t>nie wolno wprowadzać psów.</w:t>
      </w:r>
    </w:p>
    <w:p w14:paraId="49965C50" w14:textId="07617F8F" w:rsidR="001C4D11" w:rsidRPr="002770AD" w:rsidRDefault="00EF34B1" w:rsidP="001C4D1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Na terenie</w:t>
      </w:r>
      <w:r w:rsidR="006A3686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strefy zabronione jest palenie oraz picie alkoholu.</w:t>
      </w:r>
    </w:p>
    <w:p w14:paraId="60B97A2F" w14:textId="2BA7CF3C" w:rsidR="001C4D11" w:rsidRPr="002770AD" w:rsidRDefault="00EF34B1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W terenie </w:t>
      </w:r>
      <w:r w:rsidR="001C4D11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strefy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zabronione są gry zespołowe (np. piłka nożna, siatkowa itp.) oraz jazda na rowerze.</w:t>
      </w:r>
    </w:p>
    <w:p w14:paraId="04A581D1" w14:textId="039958D4" w:rsidR="006A3686" w:rsidRPr="002770AD" w:rsidRDefault="006A3686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Na terenie strefy rekreacyjnej nie można zachowywać się głośno, nieprzyzwoicie, używać wulgarnych słów.</w:t>
      </w:r>
    </w:p>
    <w:p w14:paraId="2218205C" w14:textId="565E4623" w:rsidR="001C4D11" w:rsidRPr="002770AD" w:rsidRDefault="001C4D11" w:rsidP="001C4D1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rzeczy pozostawione na terenie</w:t>
      </w:r>
      <w:r w:rsidR="006A3686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70AD" w:rsidRPr="002770AD">
        <w:rPr>
          <w:rFonts w:asciiTheme="minorHAnsi" w:hAnsiTheme="minorHAnsi" w:cstheme="minorHAnsi"/>
          <w:color w:val="000000"/>
          <w:sz w:val="22"/>
          <w:szCs w:val="22"/>
        </w:rPr>
        <w:t>strefy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411AB5" w14:textId="77777777" w:rsidR="001C4D11" w:rsidRPr="002770AD" w:rsidRDefault="001C4D11" w:rsidP="001C4D1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Wypadki lub szkody oraz wszelkie zauważone braki i usterki należy natychmiast zgłaszać pracownikowi MOSIR.</w:t>
      </w:r>
    </w:p>
    <w:p w14:paraId="0200FC55" w14:textId="227865D0" w:rsidR="001C4D11" w:rsidRPr="002770AD" w:rsidRDefault="001C4D11" w:rsidP="001C4D1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wypadki, kontuzje i urazy powstałe w wyniku niewłaściwego korzystania z urządzeń, nie przestrzegania regulaminów oraz zasad bezpieczeństwa.</w:t>
      </w:r>
    </w:p>
    <w:p w14:paraId="3DE5A5B0" w14:textId="482AD6E4" w:rsidR="001C4D11" w:rsidRPr="002770AD" w:rsidRDefault="001C4D11" w:rsidP="001C4D1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bookmarkStart w:id="1" w:name="_Hlk196898843"/>
      <w:r w:rsidRPr="002770AD">
        <w:rPr>
          <w:rFonts w:asciiTheme="minorHAnsi" w:hAnsiTheme="minorHAnsi" w:cstheme="minorHAnsi"/>
          <w:color w:val="000000"/>
          <w:sz w:val="22"/>
          <w:szCs w:val="22"/>
        </w:rPr>
        <w:t>Osoby przebywające na terenie strefy rekreacyjnej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i korzystając</w:t>
      </w:r>
      <w:r w:rsidR="0001785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z urządzeń nie pozostają pod opieką MOSiR. Korzystanie ze strefy odbywa się na własną odpowiedzialność korzystających</w:t>
      </w:r>
      <w:bookmarkEnd w:id="1"/>
      <w:r w:rsidRPr="002770A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9AFA89" w14:textId="77777777" w:rsidR="006A3686" w:rsidRPr="002770AD" w:rsidRDefault="00EF34B1" w:rsidP="006A368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Za wyrządzone szkody odpowiada użytkownik, a w przypadku osób niepełnoletnich jego opiekun prawny.</w:t>
      </w:r>
      <w:r w:rsidR="006A3686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3AD8083" w14:textId="685EF835" w:rsidR="001C4D11" w:rsidRPr="002770AD" w:rsidRDefault="00EF34B1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Regulamin wygrodzonej strefy rekreacyjnej</w:t>
      </w:r>
      <w:r w:rsidR="006A3686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stanowi integraln</w:t>
      </w:r>
      <w:r w:rsidR="006A3686" w:rsidRPr="002770AD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cz</w:t>
      </w:r>
      <w:r w:rsidR="00017851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ść Regulaminu Ośrodka Sportowo- Rekreacyjnego Księża Góra.</w:t>
      </w:r>
    </w:p>
    <w:p w14:paraId="24148B5C" w14:textId="672A7B12" w:rsidR="00EF34B1" w:rsidRPr="002770AD" w:rsidRDefault="00EF34B1" w:rsidP="00EF34B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p w14:paraId="7E5E12C3" w14:textId="77777777" w:rsidR="007735B4" w:rsidRDefault="00630D8D" w:rsidP="00731B9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Na terenie obiektu prowadzony jest przez Miejski Ośrodek Sportu i Rekreacji w Radzionkowie monitoring wizyjny, w celu zapewnienia porządku publicznego, ochrony mienia, ochrony obiektów i urządzeń użyteczności publicznej. Administratorem gromadzonych danych osobowych jest MOSiR w Radzionkowie. Pełną informację dotyczącą monitoringu można</w:t>
      </w:r>
      <w:r w:rsidRPr="002770AD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uzyskać na stronie internetowej www.mosir.radzionkow.pl , w siedzibie MOSiR przy ul. Norwida 2A oraz pod nr tel. </w:t>
      </w:r>
      <w:r w:rsidRPr="002770AD">
        <w:rPr>
          <w:rFonts w:asciiTheme="minorHAnsi" w:hAnsiTheme="minorHAnsi" w:cstheme="minorHAnsi"/>
          <w:color w:val="4472C4" w:themeColor="accent1"/>
          <w:sz w:val="22"/>
          <w:szCs w:val="22"/>
        </w:rPr>
        <w:t>32 793-70-86.</w:t>
      </w:r>
    </w:p>
    <w:p w14:paraId="346EDBD6" w14:textId="50523F95" w:rsidR="00731B90" w:rsidRPr="00C87EC4" w:rsidRDefault="00EF34B1" w:rsidP="007735B4">
      <w:pPr>
        <w:pStyle w:val="NormalnyWeb"/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C87EC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</w:p>
    <w:p w14:paraId="0992625D" w14:textId="7D69B890" w:rsidR="00EF34B1" w:rsidRPr="00731B90" w:rsidRDefault="00EF34B1" w:rsidP="00C87EC4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770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  <w:r w:rsidR="00731B90" w:rsidRPr="007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 w:rsidRPr="002770AD">
        <w:rPr>
          <w:rFonts w:asciiTheme="minorHAnsi" w:hAnsiTheme="minorHAnsi" w:cstheme="minorHAnsi"/>
          <w:color w:val="000000"/>
          <w:sz w:val="22"/>
          <w:szCs w:val="22"/>
        </w:rPr>
        <w:t>Regulamin</w:t>
      </w:r>
      <w:r w:rsidR="00E16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1B90" w:rsidRPr="002770AD">
        <w:rPr>
          <w:rFonts w:asciiTheme="minorHAnsi" w:hAnsiTheme="minorHAnsi" w:cstheme="minorHAnsi"/>
          <w:color w:val="000000"/>
          <w:sz w:val="22"/>
          <w:szCs w:val="22"/>
        </w:rPr>
        <w:t>zatwierdził</w:t>
      </w:r>
      <w:r w:rsidR="00E16C4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16C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770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  <w:r w:rsidR="00731B90" w:rsidRPr="007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Dyrektor </w:t>
      </w:r>
      <w:r w:rsidR="00E16C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770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  <w:r w:rsidR="00731B90" w:rsidRPr="007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 w:rsidRPr="002770AD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  <w:r w:rsidR="00E16C4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770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  <w:r w:rsidR="00731B90" w:rsidRPr="00731B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31B90" w:rsidRPr="002770AD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sectPr w:rsidR="00EF34B1" w:rsidRPr="00731B90" w:rsidSect="00950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A7402"/>
    <w:multiLevelType w:val="hybridMultilevel"/>
    <w:tmpl w:val="8D0CAD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0686"/>
    <w:multiLevelType w:val="hybridMultilevel"/>
    <w:tmpl w:val="14648D50"/>
    <w:lvl w:ilvl="0" w:tplc="99B68A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E74"/>
    <w:multiLevelType w:val="hybridMultilevel"/>
    <w:tmpl w:val="13921B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8F6AB2"/>
    <w:multiLevelType w:val="hybridMultilevel"/>
    <w:tmpl w:val="2E2A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70130">
    <w:abstractNumId w:val="2"/>
  </w:num>
  <w:num w:numId="2" w16cid:durableId="1408722619">
    <w:abstractNumId w:val="3"/>
  </w:num>
  <w:num w:numId="3" w16cid:durableId="630861748">
    <w:abstractNumId w:val="0"/>
  </w:num>
  <w:num w:numId="4" w16cid:durableId="799566807">
    <w:abstractNumId w:val="1"/>
  </w:num>
  <w:num w:numId="5" w16cid:durableId="430468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B1"/>
    <w:rsid w:val="00017851"/>
    <w:rsid w:val="00101DD0"/>
    <w:rsid w:val="001B288E"/>
    <w:rsid w:val="001C4D11"/>
    <w:rsid w:val="001C5BFB"/>
    <w:rsid w:val="0024220C"/>
    <w:rsid w:val="002602D8"/>
    <w:rsid w:val="002770AD"/>
    <w:rsid w:val="00387049"/>
    <w:rsid w:val="003C13DA"/>
    <w:rsid w:val="00401D90"/>
    <w:rsid w:val="004E39E2"/>
    <w:rsid w:val="004E4C9C"/>
    <w:rsid w:val="00621D5F"/>
    <w:rsid w:val="00630D8D"/>
    <w:rsid w:val="006A3686"/>
    <w:rsid w:val="00731B90"/>
    <w:rsid w:val="0074131C"/>
    <w:rsid w:val="007735B4"/>
    <w:rsid w:val="007E4920"/>
    <w:rsid w:val="009500D8"/>
    <w:rsid w:val="00976034"/>
    <w:rsid w:val="0098379E"/>
    <w:rsid w:val="00A46EE2"/>
    <w:rsid w:val="00C74ABC"/>
    <w:rsid w:val="00C87EC4"/>
    <w:rsid w:val="00CA1A81"/>
    <w:rsid w:val="00D71318"/>
    <w:rsid w:val="00DA5A30"/>
    <w:rsid w:val="00E04EC1"/>
    <w:rsid w:val="00E16C46"/>
    <w:rsid w:val="00EB0791"/>
    <w:rsid w:val="00E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8C8"/>
  <w15:chartTrackingRefBased/>
  <w15:docId w15:val="{D9E8C581-2C22-440C-899B-D9438B32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3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34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3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34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3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3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3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3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3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3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34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34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34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34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34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34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3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3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34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34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34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34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34B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F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D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D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D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53A3-57DD-4343-8352-23370D10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26</cp:revision>
  <dcterms:created xsi:type="dcterms:W3CDTF">2025-04-29T09:07:00Z</dcterms:created>
  <dcterms:modified xsi:type="dcterms:W3CDTF">2025-06-12T08:47:00Z</dcterms:modified>
</cp:coreProperties>
</file>